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64" w:rsidRDefault="00A40A64" w:rsidP="00A40A64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</w:t>
      </w:r>
      <w:bookmarkStart w:id="0" w:name="_GoBack"/>
      <w:bookmarkEnd w:id="0"/>
      <w:r>
        <w:rPr>
          <w:b/>
          <w:bCs/>
          <w:sz w:val="24"/>
          <w:szCs w:val="24"/>
        </w:rPr>
        <w:t xml:space="preserve"> - October 15, 2025 </w:t>
      </w:r>
    </w:p>
    <w:p w:rsidR="00A40A64" w:rsidRDefault="00A40A64" w:rsidP="00A40A6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Holy Spirit comes on the Ephesian Believers - Acts 19:1-12</w:t>
      </w:r>
      <w:r>
        <w:rPr>
          <w:sz w:val="24"/>
          <w:szCs w:val="24"/>
        </w:rPr>
        <w:t xml:space="preserve"> </w:t>
      </w:r>
    </w:p>
    <w:p w:rsidR="00A40A64" w:rsidRDefault="00A40A64" w:rsidP="00A40A64">
      <w:pPr>
        <w:rPr>
          <w:sz w:val="24"/>
          <w:szCs w:val="24"/>
        </w:rPr>
      </w:pPr>
    </w:p>
    <w:p w:rsidR="00A40A64" w:rsidRDefault="00A40A64" w:rsidP="00A40A6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On-going parallel ministries of John the Baptist and Jesus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-differences in the two ministries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John movement must be taken into the Jesus movement**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When does the Holy Spirit come?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Ephesus - its character, a mix of pagan and Jewish beliefs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worship</w:t>
      </w:r>
      <w:proofErr w:type="gramEnd"/>
      <w:r>
        <w:rPr>
          <w:sz w:val="24"/>
          <w:szCs w:val="24"/>
        </w:rPr>
        <w:t xml:space="preserve"> of </w:t>
      </w:r>
      <w:r>
        <w:rPr>
          <w:i/>
          <w:iCs/>
          <w:sz w:val="24"/>
          <w:szCs w:val="24"/>
        </w:rPr>
        <w:t>Diana</w:t>
      </w:r>
      <w:r>
        <w:rPr>
          <w:sz w:val="24"/>
          <w:szCs w:val="24"/>
        </w:rPr>
        <w:t>, Demetrius the silversmith (24ff) - Temple to Artemis (one of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seven wonders of the world)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i/>
          <w:iCs/>
          <w:sz w:val="24"/>
          <w:szCs w:val="24"/>
        </w:rPr>
        <w:t xml:space="preserve">Sons of </w:t>
      </w:r>
      <w:proofErr w:type="spellStart"/>
      <w:proofErr w:type="gramStart"/>
      <w:r>
        <w:rPr>
          <w:i/>
          <w:iCs/>
          <w:sz w:val="24"/>
          <w:szCs w:val="24"/>
        </w:rPr>
        <w:t>Sceva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vagabond exorcists (13ff)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i/>
          <w:iCs/>
          <w:sz w:val="24"/>
          <w:szCs w:val="24"/>
        </w:rPr>
        <w:t>occult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activity - verse 19 speaks of magical books and “curious arts”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atmosphere of fear of demons (17) </w:t>
      </w:r>
    </w:p>
    <w:p w:rsidR="00A40A64" w:rsidRDefault="00A40A64" w:rsidP="00A40A64">
      <w:pPr>
        <w:rPr>
          <w:sz w:val="24"/>
          <w:szCs w:val="24"/>
        </w:rPr>
      </w:pPr>
    </w:p>
    <w:p w:rsidR="00A40A64" w:rsidRDefault="00A40A64" w:rsidP="00A40A6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They did not Have the Holy Ghost (1-2)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Did Paul sense something missing?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-or was this a test question?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Must have the Holy Spirit or you are not one of His* 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Similar to </w:t>
      </w:r>
      <w:proofErr w:type="spellStart"/>
      <w:r>
        <w:rPr>
          <w:sz w:val="24"/>
          <w:szCs w:val="24"/>
        </w:rPr>
        <w:t>Apollos</w:t>
      </w:r>
      <w:proofErr w:type="spellEnd"/>
      <w:r>
        <w:rPr>
          <w:sz w:val="24"/>
          <w:szCs w:val="24"/>
        </w:rPr>
        <w:t xml:space="preserve"> - who knew “only” the baptism of John (18:25)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-a new strange mix... to know John but not Jesus.</w:t>
      </w:r>
      <w:proofErr w:type="gramEnd"/>
      <w:r>
        <w:rPr>
          <w:sz w:val="24"/>
          <w:szCs w:val="24"/>
        </w:rPr>
        <w:t xml:space="preserve">  Not Christian.  </w:t>
      </w:r>
    </w:p>
    <w:p w:rsidR="00A40A64" w:rsidRDefault="00A40A64" w:rsidP="00A40A64">
      <w:pPr>
        <w:rPr>
          <w:sz w:val="24"/>
          <w:szCs w:val="24"/>
        </w:rPr>
      </w:pPr>
    </w:p>
    <w:p w:rsidR="00A40A64" w:rsidRDefault="00A40A64" w:rsidP="00A40A6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What Baptism? (3-6)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>1. Baptized unto what?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Two baptisms - two ministries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Baptized with water/ unto repentance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Baptized with Holy Ghost/ in Jesus’ name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John’s baptism declared a fuller baptism to come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Re-baptized (5)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Holy Ghost comes on them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-Paul laid his hands on them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-they received Holy Ghost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</w:t>
      </w:r>
      <w:proofErr w:type="spellStart"/>
      <w:r>
        <w:rPr>
          <w:sz w:val="24"/>
          <w:szCs w:val="24"/>
        </w:rPr>
        <w:t>spake</w:t>
      </w:r>
      <w:proofErr w:type="spellEnd"/>
      <w:r>
        <w:rPr>
          <w:sz w:val="24"/>
          <w:szCs w:val="24"/>
        </w:rPr>
        <w:t xml:space="preserve"> with tongues and prophesied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>
        <w:rPr>
          <w:sz w:val="24"/>
          <w:szCs w:val="24"/>
          <w:u w:val="single"/>
        </w:rPr>
        <w:t xml:space="preserve">The coming of the Spirit is not by any pattern or formula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Sometimes with the laying on of hands... and sometimes not - 19:6 and 8:17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mention</w:t>
      </w:r>
      <w:proofErr w:type="gramEnd"/>
      <w:r>
        <w:rPr>
          <w:sz w:val="24"/>
          <w:szCs w:val="24"/>
        </w:rPr>
        <w:t xml:space="preserve"> the laying on of hands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When does Holy Spirit come?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comes </w:t>
      </w:r>
      <w:r>
        <w:rPr>
          <w:b/>
          <w:bCs/>
          <w:sz w:val="24"/>
          <w:szCs w:val="24"/>
        </w:rPr>
        <w:t xml:space="preserve">prior </w:t>
      </w:r>
      <w:r>
        <w:rPr>
          <w:sz w:val="24"/>
          <w:szCs w:val="24"/>
        </w:rPr>
        <w:t xml:space="preserve">to baptism, at 9:17-18; 10:47-48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comes </w:t>
      </w:r>
      <w:r>
        <w:rPr>
          <w:b/>
          <w:bCs/>
          <w:sz w:val="24"/>
          <w:szCs w:val="24"/>
        </w:rPr>
        <w:t xml:space="preserve">after </w:t>
      </w:r>
      <w:r>
        <w:rPr>
          <w:sz w:val="24"/>
          <w:szCs w:val="24"/>
        </w:rPr>
        <w:t xml:space="preserve">baptism here, 2:1-4; 8:12-16, 38-39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comes at the </w:t>
      </w:r>
      <w:r>
        <w:rPr>
          <w:b/>
          <w:bCs/>
          <w:sz w:val="24"/>
          <w:szCs w:val="24"/>
        </w:rPr>
        <w:t xml:space="preserve">same time </w:t>
      </w:r>
      <w:r>
        <w:rPr>
          <w:sz w:val="24"/>
          <w:szCs w:val="24"/>
        </w:rPr>
        <w:t xml:space="preserve">as baptism - 2:38-41 </w:t>
      </w:r>
    </w:p>
    <w:p w:rsidR="00176D57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coming </w:t>
      </w:r>
      <w:r>
        <w:rPr>
          <w:b/>
          <w:bCs/>
          <w:sz w:val="24"/>
          <w:szCs w:val="24"/>
        </w:rPr>
        <w:t xml:space="preserve">does not ensure </w:t>
      </w:r>
      <w:r>
        <w:rPr>
          <w:sz w:val="24"/>
          <w:szCs w:val="24"/>
        </w:rPr>
        <w:t xml:space="preserve">the capacity to speak in tongues </w:t>
      </w:r>
      <w:r w:rsidR="00176D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A40A64" w:rsidRDefault="00176D57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1:1-</w:t>
      </w:r>
      <w:r w:rsidR="00A40A64">
        <w:rPr>
          <w:sz w:val="24"/>
          <w:szCs w:val="24"/>
        </w:rPr>
        <w:t xml:space="preserve">11; 8:16-17, 38-39; 10:46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comes whenever He wants... bringing with Him whatever </w:t>
      </w:r>
      <w:proofErr w:type="gramStart"/>
      <w:r>
        <w:rPr>
          <w:sz w:val="24"/>
          <w:szCs w:val="24"/>
        </w:rPr>
        <w:t>He</w:t>
      </w:r>
      <w:proofErr w:type="gramEnd"/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wants</w:t>
      </w:r>
      <w:proofErr w:type="gramEnd"/>
      <w:r>
        <w:rPr>
          <w:sz w:val="24"/>
          <w:szCs w:val="24"/>
        </w:rPr>
        <w:t xml:space="preserve"> - He cannot be bottled, and sold (controlled).  He is in control, not</w:t>
      </w:r>
    </w:p>
    <w:p w:rsidR="00A40A64" w:rsidRDefault="00A40A64" w:rsidP="00A40A64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us</w:t>
      </w:r>
      <w:proofErr w:type="gramEnd"/>
      <w:r>
        <w:rPr>
          <w:sz w:val="24"/>
          <w:szCs w:val="24"/>
        </w:rPr>
        <w:t xml:space="preserve">.  All false religion </w:t>
      </w:r>
      <w:r>
        <w:rPr>
          <w:sz w:val="24"/>
          <w:szCs w:val="24"/>
          <w:u w:val="single"/>
        </w:rPr>
        <w:t>attempts to control</w:t>
      </w:r>
      <w:r>
        <w:rPr>
          <w:sz w:val="24"/>
          <w:szCs w:val="24"/>
        </w:rPr>
        <w:t xml:space="preserve"> God.  Christian attempts to </w:t>
      </w:r>
      <w:r>
        <w:rPr>
          <w:sz w:val="24"/>
          <w:szCs w:val="24"/>
          <w:u w:val="single"/>
        </w:rPr>
        <w:t>be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76D57">
        <w:rPr>
          <w:sz w:val="24"/>
          <w:szCs w:val="24"/>
        </w:rPr>
        <w:tab/>
      </w:r>
      <w:r w:rsidRPr="00176D57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controlled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by God.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C. Two things: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giving the Holy Spirit in this way... it authenticates the ministry of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Jesus, versus that of John - God accommodates... He takes into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consideration</w:t>
      </w:r>
      <w:proofErr w:type="gramEnd"/>
      <w:r>
        <w:rPr>
          <w:sz w:val="24"/>
          <w:szCs w:val="24"/>
        </w:rPr>
        <w:t xml:space="preserve"> our infirmities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Holy Spirit moves where He wants/ like the </w:t>
      </w:r>
      <w:proofErr w:type="gramStart"/>
      <w:r>
        <w:rPr>
          <w:sz w:val="24"/>
          <w:szCs w:val="24"/>
        </w:rPr>
        <w:t>wind  -</w:t>
      </w:r>
      <w:proofErr w:type="gramEnd"/>
      <w:r>
        <w:rPr>
          <w:sz w:val="24"/>
          <w:szCs w:val="24"/>
        </w:rPr>
        <w:t xml:space="preserve"> John 3 - Nicodemus </w:t>
      </w:r>
    </w:p>
    <w:p w:rsidR="00A40A64" w:rsidRDefault="00A40A64" w:rsidP="00A40A64">
      <w:pPr>
        <w:rPr>
          <w:sz w:val="24"/>
          <w:szCs w:val="24"/>
        </w:rPr>
      </w:pPr>
    </w:p>
    <w:p w:rsidR="00A40A64" w:rsidRDefault="00A40A64" w:rsidP="00A40A6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Summary and Continued Ministry (7-12)</w:t>
      </w:r>
      <w:r>
        <w:rPr>
          <w:sz w:val="24"/>
          <w:szCs w:val="24"/>
        </w:rPr>
        <w:t xml:space="preserve">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There were about twelve men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Ministry in the synagogue (3 months)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Disputing and persuading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>4. Reaction: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gramStart"/>
      <w:r>
        <w:rPr>
          <w:sz w:val="24"/>
          <w:szCs w:val="24"/>
        </w:rPr>
        <w:t>some</w:t>
      </w:r>
      <w:proofErr w:type="gramEnd"/>
      <w:r>
        <w:rPr>
          <w:sz w:val="24"/>
          <w:szCs w:val="24"/>
        </w:rPr>
        <w:t xml:space="preserve"> were hardened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Paul departed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proofErr w:type="gramStart"/>
      <w:r>
        <w:rPr>
          <w:sz w:val="24"/>
          <w:szCs w:val="24"/>
        </w:rPr>
        <w:t>disputes</w:t>
      </w:r>
      <w:proofErr w:type="gramEnd"/>
      <w:r>
        <w:rPr>
          <w:sz w:val="24"/>
          <w:szCs w:val="24"/>
        </w:rPr>
        <w:t xml:space="preserve"> daily at the school of </w:t>
      </w:r>
      <w:proofErr w:type="spellStart"/>
      <w:r>
        <w:rPr>
          <w:sz w:val="24"/>
          <w:szCs w:val="24"/>
        </w:rPr>
        <w:t>Tyrannus</w:t>
      </w:r>
      <w:proofErr w:type="spellEnd"/>
      <w:r>
        <w:rPr>
          <w:sz w:val="24"/>
          <w:szCs w:val="24"/>
        </w:rPr>
        <w:t xml:space="preserve">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Stayed there for two years (10)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“Special miracles” (11-12)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-brought handkerchiefs and aprons </w:t>
      </w:r>
    </w:p>
    <w:p w:rsidR="00A40A64" w:rsidRDefault="00A40A64" w:rsidP="00A40A6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with the “shadow” of Peter healing some at Acts 5:12-16.  God accommodates their superstitious faith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-raises the issue of “charms” and holy chants (compare with verse 34 - “Great is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Diana”)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-evil spirits left and diseases leave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*note... it was God “by the hands of Paul” (11)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>7. Paul’s miracles may have seemed very appropriate in Ephesus - a city given over to the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extraordinary</w:t>
      </w:r>
      <w:proofErr w:type="gramEnd"/>
      <w:r>
        <w:rPr>
          <w:sz w:val="24"/>
          <w:szCs w:val="24"/>
        </w:rPr>
        <w:t xml:space="preserve"> - they knew the “magic arts” - verse 19/ demons that jumped on the Sons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Sceva</w:t>
      </w:r>
      <w:proofErr w:type="spellEnd"/>
      <w:r>
        <w:rPr>
          <w:sz w:val="24"/>
          <w:szCs w:val="24"/>
        </w:rPr>
        <w:t xml:space="preserve"> (vagabond Jewish exorcists - 13ff)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-lays hands on them and they received Holy Spirit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-lays hands on them and they are healed 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But, not a magic show</w:t>
      </w:r>
    </w:p>
    <w:p w:rsidR="00A40A64" w:rsidRDefault="00A40A64" w:rsidP="00A40A64">
      <w:pPr>
        <w:rPr>
          <w:sz w:val="24"/>
          <w:szCs w:val="24"/>
        </w:rPr>
      </w:pP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>Note two things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>1. Some received the Holy Spirit and spoke with tongues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-others were “hardened” by the message (9) (how can you not believe when you</w:t>
      </w:r>
    </w:p>
    <w:p w:rsidR="00A40A64" w:rsidRDefault="00A40A64" w:rsidP="00A40A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 Holy Spirit do these works?) </w:t>
      </w:r>
    </w:p>
    <w:p w:rsidR="00342E9D" w:rsidRDefault="00A40A64" w:rsidP="00A40A64">
      <w:pPr>
        <w:pStyle w:val="NoSpacing"/>
      </w:pPr>
      <w:r>
        <w:rPr>
          <w:sz w:val="24"/>
          <w:szCs w:val="24"/>
        </w:rPr>
        <w:tab/>
        <w:t>2. 1 Cor. 12:13 - One Baptism into the body</w:t>
      </w:r>
    </w:p>
    <w:sectPr w:rsidR="00342E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9D" w:rsidRDefault="001C509D" w:rsidP="002F063E">
      <w:r>
        <w:separator/>
      </w:r>
    </w:p>
  </w:endnote>
  <w:endnote w:type="continuationSeparator" w:id="0">
    <w:p w:rsidR="001C509D" w:rsidRDefault="001C509D" w:rsidP="002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9D" w:rsidRDefault="001C509D" w:rsidP="002F063E">
      <w:r>
        <w:separator/>
      </w:r>
    </w:p>
  </w:footnote>
  <w:footnote w:type="continuationSeparator" w:id="0">
    <w:p w:rsidR="001C509D" w:rsidRDefault="001C509D" w:rsidP="002F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69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063E" w:rsidRDefault="002F06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063E" w:rsidRDefault="002F0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64"/>
    <w:rsid w:val="00176D57"/>
    <w:rsid w:val="001C509D"/>
    <w:rsid w:val="002F063E"/>
    <w:rsid w:val="00342E9D"/>
    <w:rsid w:val="00A4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A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0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6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63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A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0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6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63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5</cp:revision>
  <cp:lastPrinted>2025-10-14T13:03:00Z</cp:lastPrinted>
  <dcterms:created xsi:type="dcterms:W3CDTF">2025-10-14T13:00:00Z</dcterms:created>
  <dcterms:modified xsi:type="dcterms:W3CDTF">2025-10-14T13:04:00Z</dcterms:modified>
</cp:coreProperties>
</file>